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A19DF" w14:textId="77777777" w:rsidR="00BB32D4" w:rsidRDefault="00F03C05" w:rsidP="00F7049C">
      <w:pPr>
        <w:jc w:val="center"/>
      </w:pPr>
      <w:bookmarkStart w:id="0" w:name="_GoBack"/>
      <w:bookmarkEnd w:id="0"/>
      <w:r>
        <w:t>séminaire 15 et 16 janvier</w:t>
      </w:r>
    </w:p>
    <w:p w14:paraId="30FF60AC" w14:textId="77777777" w:rsidR="00F03C05" w:rsidRDefault="00F03C05"/>
    <w:p w14:paraId="502C6619" w14:textId="120F3DA8" w:rsidR="00F03C05" w:rsidRDefault="00F03C05">
      <w:r w:rsidRPr="00F7049C">
        <w:rPr>
          <w:b/>
          <w:u w:val="single"/>
        </w:rPr>
        <w:t>Objectif</w:t>
      </w:r>
      <w:r w:rsidR="00F7049C" w:rsidRPr="00F7049C">
        <w:rPr>
          <w:b/>
          <w:u w:val="single"/>
        </w:rPr>
        <w:t>s</w:t>
      </w:r>
      <w:r w:rsidRPr="00F7049C">
        <w:rPr>
          <w:b/>
          <w:u w:val="single"/>
        </w:rPr>
        <w:t> </w:t>
      </w:r>
      <w:r>
        <w:t xml:space="preserve">: </w:t>
      </w:r>
    </w:p>
    <w:p w14:paraId="5255AF16" w14:textId="77777777" w:rsidR="00F03C05" w:rsidRDefault="00F03C05" w:rsidP="00F03C05">
      <w:pPr>
        <w:pStyle w:val="Paragraphedeliste"/>
        <w:numPr>
          <w:ilvl w:val="0"/>
          <w:numId w:val="1"/>
        </w:numPr>
      </w:pPr>
      <w:r>
        <w:t>faire un état des lieux des compétences visées en L1-L2 dans les différentes UE et repérer où ces compétences sont poursuivies</w:t>
      </w:r>
    </w:p>
    <w:p w14:paraId="3C2ACF4F" w14:textId="77777777" w:rsidR="00F03C05" w:rsidRDefault="00F03C05" w:rsidP="00F03C05">
      <w:pPr>
        <w:pStyle w:val="Paragraphedeliste"/>
        <w:numPr>
          <w:ilvl w:val="0"/>
          <w:numId w:val="1"/>
        </w:numPr>
      </w:pPr>
      <w:r>
        <w:t>faire un état des lieux des compétences visées dans les différentes formations des différentes départements pour</w:t>
      </w:r>
    </w:p>
    <w:p w14:paraId="515FEE41" w14:textId="77777777" w:rsidR="00F03C05" w:rsidRDefault="00F03C05" w:rsidP="00F03C05">
      <w:pPr>
        <w:pStyle w:val="Paragraphedeliste"/>
        <w:numPr>
          <w:ilvl w:val="1"/>
          <w:numId w:val="1"/>
        </w:numPr>
      </w:pPr>
      <w:r>
        <w:t>étudier l’adéquation ou non entre les compétences L1-L2 et celles nécessaires dans les niveaux d’étude suivant</w:t>
      </w:r>
    </w:p>
    <w:p w14:paraId="6844044F" w14:textId="77777777" w:rsidR="00F03C05" w:rsidRDefault="00F03C05" w:rsidP="00F03C05">
      <w:pPr>
        <w:pStyle w:val="Paragraphedeliste"/>
        <w:numPr>
          <w:ilvl w:val="1"/>
          <w:numId w:val="1"/>
        </w:numPr>
      </w:pPr>
      <w:r>
        <w:t>définir des axes de travail et des développements au niveau de chacun des départements</w:t>
      </w:r>
    </w:p>
    <w:p w14:paraId="14663C98" w14:textId="77777777" w:rsidR="00F03C05" w:rsidRDefault="00F03C05" w:rsidP="00F03C05">
      <w:pPr>
        <w:pStyle w:val="Paragraphedeliste"/>
        <w:numPr>
          <w:ilvl w:val="1"/>
          <w:numId w:val="1"/>
        </w:numPr>
      </w:pPr>
      <w:r>
        <w:t>repérer les différentes  ressources  en compétences dans les différents départements et les compétences communes et totalement spécifiques visées.</w:t>
      </w:r>
    </w:p>
    <w:p w14:paraId="312F4A4B" w14:textId="77777777" w:rsidR="00F03C05" w:rsidRDefault="00F03C05" w:rsidP="00F03C05"/>
    <w:p w14:paraId="6DBD1831" w14:textId="1F2D10AB" w:rsidR="00F7049C" w:rsidRPr="00F7049C" w:rsidRDefault="00F03C05" w:rsidP="00F7049C">
      <w:pPr>
        <w:jc w:val="center"/>
        <w:rPr>
          <w:b/>
        </w:rPr>
      </w:pPr>
      <w:r w:rsidRPr="00F7049C">
        <w:rPr>
          <w:b/>
        </w:rPr>
        <w:t>Organisation du jeudi.</w:t>
      </w:r>
    </w:p>
    <w:p w14:paraId="41265362" w14:textId="77777777" w:rsidR="00F03C05" w:rsidRDefault="00F03C05" w:rsidP="00F03C05"/>
    <w:p w14:paraId="7659B6E2" w14:textId="77777777" w:rsidR="00327B0F" w:rsidRPr="00F7049C" w:rsidRDefault="00327B0F" w:rsidP="00F03C05">
      <w:pPr>
        <w:rPr>
          <w:b/>
        </w:rPr>
      </w:pPr>
      <w:r w:rsidRPr="00F7049C">
        <w:rPr>
          <w:b/>
        </w:rPr>
        <w:t>Matin</w:t>
      </w:r>
    </w:p>
    <w:p w14:paraId="5E7A1531" w14:textId="77777777" w:rsidR="00F03C05" w:rsidRDefault="00B27826" w:rsidP="00F03C05">
      <w:r>
        <w:t>8h45- 9h15</w:t>
      </w:r>
      <w:r w:rsidR="00F03C05">
        <w:t xml:space="preserve"> : </w:t>
      </w:r>
    </w:p>
    <w:p w14:paraId="0C8BE753" w14:textId="77777777" w:rsidR="00F03C05" w:rsidRDefault="00F03C05" w:rsidP="00F03C05">
      <w:pPr>
        <w:pStyle w:val="Paragraphedeliste"/>
        <w:numPr>
          <w:ilvl w:val="0"/>
          <w:numId w:val="2"/>
        </w:numPr>
      </w:pPr>
      <w:r>
        <w:t>présentation des 2 jours, organisation de la journée, présentation des rendus attendus en fin de 1</w:t>
      </w:r>
      <w:r w:rsidRPr="00F03C05">
        <w:rPr>
          <w:vertAlign w:val="superscript"/>
        </w:rPr>
        <w:t>ère</w:t>
      </w:r>
      <w:r>
        <w:t xml:space="preserve"> séquence.</w:t>
      </w:r>
    </w:p>
    <w:p w14:paraId="6E360B8E" w14:textId="77777777" w:rsidR="00F03C05" w:rsidRDefault="00F03C05" w:rsidP="00F03C05">
      <w:pPr>
        <w:pStyle w:val="Paragraphedeliste"/>
        <w:numPr>
          <w:ilvl w:val="0"/>
          <w:numId w:val="2"/>
        </w:numPr>
      </w:pPr>
      <w:r>
        <w:t>Constitution des groupes de travail</w:t>
      </w:r>
    </w:p>
    <w:p w14:paraId="2A662D77" w14:textId="77777777" w:rsidR="00F03C05" w:rsidRDefault="00F03C05" w:rsidP="00F03C05"/>
    <w:p w14:paraId="2CEAF0D8" w14:textId="0320E501" w:rsidR="00F03C05" w:rsidRDefault="001A652D" w:rsidP="00F03C05">
      <w:r>
        <w:t>9h30</w:t>
      </w:r>
      <w:r w:rsidR="00F03C05">
        <w:t xml:space="preserve">- </w:t>
      </w:r>
      <w:r w:rsidR="00B27826">
        <w:t>12H15</w:t>
      </w:r>
      <w:r w:rsidR="00912BA9">
        <w:t xml:space="preserve"> </w:t>
      </w:r>
      <w:r w:rsidR="00F03C05">
        <w:t>:</w:t>
      </w:r>
    </w:p>
    <w:p w14:paraId="4C26544D" w14:textId="77777777" w:rsidR="00F03C05" w:rsidRDefault="00F03C05" w:rsidP="00F03C05">
      <w:r w:rsidRPr="00F7049C">
        <w:rPr>
          <w:b/>
        </w:rPr>
        <w:t>objectif</w:t>
      </w:r>
      <w:r>
        <w:t> : situer les compétences visées par chaque UE au sein des différents domaines de compétence</w:t>
      </w:r>
      <w:r w:rsidR="00050AE9">
        <w:t xml:space="preserve"> et clarifier ce que chacun met derrière les différentes formulations.</w:t>
      </w:r>
    </w:p>
    <w:p w14:paraId="757CF2E6" w14:textId="77777777" w:rsidR="00050AE9" w:rsidRDefault="00050AE9" w:rsidP="00F03C05">
      <w:r w:rsidRPr="00F7049C">
        <w:rPr>
          <w:b/>
        </w:rPr>
        <w:t>Méthode </w:t>
      </w:r>
      <w:r>
        <w:t>:</w:t>
      </w:r>
    </w:p>
    <w:p w14:paraId="557F5518" w14:textId="77777777" w:rsidR="00050AE9" w:rsidRDefault="00050AE9" w:rsidP="00F03C05">
      <w:r>
        <w:t>Travail de groupe par regroupements disciplinaire</w:t>
      </w:r>
    </w:p>
    <w:p w14:paraId="10F05728" w14:textId="77777777" w:rsidR="00050AE9" w:rsidRDefault="00050AE9" w:rsidP="00912BA9">
      <w:pPr>
        <w:pStyle w:val="Paragraphedeliste"/>
        <w:numPr>
          <w:ilvl w:val="0"/>
          <w:numId w:val="3"/>
        </w:numPr>
      </w:pPr>
      <w:r>
        <w:t>Listing des compétences visées et placement de celles-ci dans les différents domaines</w:t>
      </w:r>
    </w:p>
    <w:p w14:paraId="6F4C6069" w14:textId="77777777" w:rsidR="00050AE9" w:rsidRDefault="00050AE9" w:rsidP="00912BA9">
      <w:pPr>
        <w:pStyle w:val="Paragraphedeliste"/>
        <w:numPr>
          <w:ilvl w:val="0"/>
          <w:numId w:val="3"/>
        </w:numPr>
      </w:pPr>
      <w:r>
        <w:t>Temps de clarification sous forme de questionnement</w:t>
      </w:r>
      <w:r w:rsidR="0042077D">
        <w:rPr>
          <w:rStyle w:val="Appelnotedebasdep"/>
        </w:rPr>
        <w:footnoteReference w:id="1"/>
      </w:r>
    </w:p>
    <w:p w14:paraId="601B95E7" w14:textId="77777777" w:rsidR="00050AE9" w:rsidRDefault="00050AE9" w:rsidP="00F03C05">
      <w:pPr>
        <w:pStyle w:val="Paragraphedeliste"/>
        <w:numPr>
          <w:ilvl w:val="0"/>
          <w:numId w:val="3"/>
        </w:numPr>
      </w:pPr>
      <w:r>
        <w:t>Reformulation</w:t>
      </w:r>
      <w:r w:rsidR="00912BA9">
        <w:t xml:space="preserve"> et complément</w:t>
      </w:r>
    </w:p>
    <w:p w14:paraId="1D529F34" w14:textId="77777777" w:rsidR="00050AE9" w:rsidRPr="00F7049C" w:rsidRDefault="00912BA9" w:rsidP="00F03C05">
      <w:pPr>
        <w:rPr>
          <w:b/>
        </w:rPr>
      </w:pPr>
      <w:r w:rsidRPr="00F7049C">
        <w:rPr>
          <w:b/>
        </w:rPr>
        <w:t xml:space="preserve">Animation : </w:t>
      </w:r>
    </w:p>
    <w:p w14:paraId="05B25108" w14:textId="77777777" w:rsidR="00912BA9" w:rsidRDefault="00912BA9" w:rsidP="00F03C05">
      <w:r>
        <w:t>Un animateur-reformulateur responsable de synthèse</w:t>
      </w:r>
    </w:p>
    <w:p w14:paraId="24DB49CB" w14:textId="77777777" w:rsidR="00912BA9" w:rsidRDefault="00912BA9" w:rsidP="00F03C05">
      <w:r>
        <w:t>Un objecteur-questionneur pour faire clarifier.</w:t>
      </w:r>
    </w:p>
    <w:p w14:paraId="0BAAB8D5" w14:textId="77777777" w:rsidR="00473BD8" w:rsidRDefault="00473BD8" w:rsidP="00F03C05">
      <w:r>
        <w:t xml:space="preserve">Un observateur témoin (son rôle : relever les difficultés, les points qui pourraient poser problème et sont à clarifier ou à traiter ultérieurement), </w:t>
      </w:r>
    </w:p>
    <w:p w14:paraId="2F816CD1" w14:textId="77777777" w:rsidR="00910690" w:rsidRDefault="00910690" w:rsidP="00F03C05">
      <w:r>
        <w:t>Doivent être d’un autre niveau de formation et si possible d’un autre département que celui dominant car auront une fonction d’émissaire pour la fin d’après-midi.</w:t>
      </w:r>
    </w:p>
    <w:p w14:paraId="72C42079" w14:textId="576E17EF" w:rsidR="0042077D" w:rsidRPr="00F7049C" w:rsidRDefault="0042077D" w:rsidP="00F03C05">
      <w:pPr>
        <w:rPr>
          <w:b/>
        </w:rPr>
      </w:pPr>
      <w:r w:rsidRPr="00F7049C">
        <w:rPr>
          <w:b/>
        </w:rPr>
        <w:t>principe</w:t>
      </w:r>
      <w:r w:rsidR="00F7049C" w:rsidRPr="00F7049C">
        <w:rPr>
          <w:b/>
        </w:rPr>
        <w:t>s</w:t>
      </w:r>
    </w:p>
    <w:p w14:paraId="2869F72C" w14:textId="77777777" w:rsidR="00F7049C" w:rsidRDefault="0042077D" w:rsidP="00F03C05">
      <w:r>
        <w:t>Ecoute-accueil-</w:t>
      </w:r>
    </w:p>
    <w:p w14:paraId="691EAAB4" w14:textId="4C2DFDD0" w:rsidR="0042077D" w:rsidRDefault="0042077D" w:rsidP="00F03C05">
      <w:r>
        <w:t xml:space="preserve">censure </w:t>
      </w:r>
      <w:r w:rsidR="00F7049C">
        <w:t>et jugements abolis</w:t>
      </w:r>
    </w:p>
    <w:p w14:paraId="5887B932" w14:textId="77777777" w:rsidR="0042077D" w:rsidRDefault="0042077D" w:rsidP="00F03C05">
      <w:r>
        <w:t>Questionnement bienveillant</w:t>
      </w:r>
    </w:p>
    <w:p w14:paraId="69D88C07" w14:textId="77777777" w:rsidR="0042077D" w:rsidRDefault="0042077D" w:rsidP="00F03C05">
      <w:r>
        <w:t>Clarification-reformulation</w:t>
      </w:r>
    </w:p>
    <w:p w14:paraId="3380D2B8" w14:textId="77777777" w:rsidR="00320035" w:rsidRDefault="00320035" w:rsidP="00F03C05"/>
    <w:p w14:paraId="70209F14" w14:textId="77777777" w:rsidR="00320035" w:rsidRDefault="00320035" w:rsidP="00F03C05">
      <w:r w:rsidRPr="00F7049C">
        <w:rPr>
          <w:b/>
        </w:rPr>
        <w:t>Constitution des groupes </w:t>
      </w:r>
      <w:r>
        <w:t>:</w:t>
      </w:r>
    </w:p>
    <w:p w14:paraId="2E83B1FC" w14:textId="4CB5B176" w:rsidR="00320035" w:rsidRDefault="00320035" w:rsidP="00F03C05">
      <w:r>
        <w:t>SDV</w:t>
      </w:r>
      <w:r w:rsidR="001A652D">
        <w:t xml:space="preserve"> + MTU correspondantes </w:t>
      </w:r>
      <w:r w:rsidR="001316F2">
        <w:t>. salle 1</w:t>
      </w:r>
    </w:p>
    <w:p w14:paraId="0D4FE3CC" w14:textId="7165CDB0" w:rsidR="00320035" w:rsidRDefault="00320035" w:rsidP="00F03C05">
      <w:r>
        <w:t>SHS</w:t>
      </w:r>
      <w:r w:rsidR="001A652D">
        <w:t xml:space="preserve"> + MTU correspondantes </w:t>
      </w:r>
      <w:r w:rsidR="001316F2">
        <w:t>Salle 7</w:t>
      </w:r>
    </w:p>
    <w:p w14:paraId="4CE2B504" w14:textId="77777777" w:rsidR="00320035" w:rsidRDefault="00320035" w:rsidP="00F03C05">
      <w:r>
        <w:lastRenderedPageBreak/>
        <w:t>Option L1 et L2 + appro + initiation par famille :</w:t>
      </w:r>
    </w:p>
    <w:p w14:paraId="3047453A" w14:textId="550E1361" w:rsidR="00320035" w:rsidRDefault="00227584" w:rsidP="00227584">
      <w:pPr>
        <w:pStyle w:val="Paragraphedeliste"/>
        <w:numPr>
          <w:ilvl w:val="0"/>
          <w:numId w:val="2"/>
        </w:numPr>
      </w:pPr>
      <w:r>
        <w:t>performance (athlé- natation) + facteurs de la performance</w:t>
      </w:r>
      <w:r w:rsidR="001316F2">
        <w:t xml:space="preserve"> (salle 4)</w:t>
      </w:r>
    </w:p>
    <w:p w14:paraId="393795B1" w14:textId="1B3377A3" w:rsidR="00227584" w:rsidRDefault="00227584" w:rsidP="00227584">
      <w:pPr>
        <w:pStyle w:val="Paragraphedeliste"/>
        <w:numPr>
          <w:ilvl w:val="0"/>
          <w:numId w:val="2"/>
        </w:numPr>
      </w:pPr>
      <w:r>
        <w:t>production de formes (cirque, danse, gym) avec entretien et santé et activités de création.</w:t>
      </w:r>
      <w:r w:rsidR="001316F2">
        <w:t xml:space="preserve"> (salle 2)</w:t>
      </w:r>
    </w:p>
    <w:p w14:paraId="2476760D" w14:textId="50C5F328" w:rsidR="00227584" w:rsidRDefault="00227584" w:rsidP="00227584">
      <w:pPr>
        <w:pStyle w:val="Paragraphedeliste"/>
        <w:numPr>
          <w:ilvl w:val="0"/>
          <w:numId w:val="2"/>
        </w:numPr>
      </w:pPr>
      <w:r>
        <w:t>activités duelles (raquettes-combat) + APPN</w:t>
      </w:r>
      <w:r w:rsidR="001316F2">
        <w:t>- salle 3</w:t>
      </w:r>
    </w:p>
    <w:p w14:paraId="6F9BA6E3" w14:textId="7082460A" w:rsidR="00227584" w:rsidRDefault="00227584" w:rsidP="00227584">
      <w:pPr>
        <w:pStyle w:val="Paragraphedeliste"/>
        <w:numPr>
          <w:ilvl w:val="0"/>
          <w:numId w:val="2"/>
        </w:numPr>
      </w:pPr>
      <w:r>
        <w:t>jeux et sports collectifs</w:t>
      </w:r>
      <w:r w:rsidR="001316F2">
        <w:t xml:space="preserve"> (amphi)</w:t>
      </w:r>
    </w:p>
    <w:p w14:paraId="415E4E52" w14:textId="7BCAF385" w:rsidR="00227584" w:rsidRPr="001316F2" w:rsidRDefault="00227584" w:rsidP="00227584">
      <w:r w:rsidRPr="001316F2">
        <w:t>Théorie et pratique de l’intervention ; EPPA ; compétences professionnelles complémentaires</w:t>
      </w:r>
      <w:r w:rsidR="001316F2" w:rsidRPr="001316F2">
        <w:t> ; PPP</w:t>
      </w:r>
      <w:r w:rsidR="001316F2">
        <w:t>. : salle de réunion</w:t>
      </w:r>
    </w:p>
    <w:p w14:paraId="59EF835E" w14:textId="77777777" w:rsidR="00227584" w:rsidRDefault="00227584" w:rsidP="00227584"/>
    <w:p w14:paraId="548F9659" w14:textId="77777777" w:rsidR="0042077D" w:rsidRDefault="0042077D" w:rsidP="00F03C05">
      <w:r w:rsidRPr="00F7049C">
        <w:rPr>
          <w:b/>
        </w:rPr>
        <w:t>organisation du travail et rendu</w:t>
      </w:r>
      <w:r w:rsidR="00320035">
        <w:t xml:space="preserve">: </w:t>
      </w:r>
    </w:p>
    <w:p w14:paraId="2387AF12" w14:textId="77777777" w:rsidR="006C679D" w:rsidRDefault="006C679D" w:rsidP="00F03C05">
      <w:r w:rsidRPr="00F7049C">
        <w:rPr>
          <w:u w:val="single"/>
        </w:rPr>
        <w:t>1</w:t>
      </w:r>
      <w:r w:rsidRPr="00F7049C">
        <w:rPr>
          <w:u w:val="single"/>
          <w:vertAlign w:val="superscript"/>
        </w:rPr>
        <w:t>ère</w:t>
      </w:r>
      <w:r w:rsidRPr="00F7049C">
        <w:rPr>
          <w:u w:val="single"/>
        </w:rPr>
        <w:t xml:space="preserve"> partie </w:t>
      </w:r>
      <w:r w:rsidR="00327B0F">
        <w:t>(9h30- 10</w:t>
      </w:r>
      <w:r w:rsidR="00B27826">
        <w:t>H</w:t>
      </w:r>
      <w:r w:rsidR="00327B0F">
        <w:t>45</w:t>
      </w:r>
      <w:r w:rsidR="00B27826">
        <w:t xml:space="preserve">) </w:t>
      </w:r>
      <w:r>
        <w:t>:</w:t>
      </w:r>
    </w:p>
    <w:p w14:paraId="0F66FF59" w14:textId="351B037A" w:rsidR="001A652D" w:rsidRDefault="0042077D" w:rsidP="001A652D">
      <w:pPr>
        <w:pStyle w:val="Paragraphedeliste"/>
        <w:numPr>
          <w:ilvl w:val="0"/>
          <w:numId w:val="2"/>
        </w:numPr>
      </w:pPr>
      <w:r>
        <w:t xml:space="preserve">temps de travail </w:t>
      </w:r>
      <w:r w:rsidR="001A652D">
        <w:t>par UE pour replacer ou clarifier l</w:t>
      </w:r>
      <w:r>
        <w:t>es compétence</w:t>
      </w:r>
      <w:r w:rsidR="001A652D">
        <w:t>s visées dans chacun des domaines</w:t>
      </w:r>
      <w:r>
        <w:t xml:space="preserve"> (</w:t>
      </w:r>
      <w:r w:rsidR="001A652D">
        <w:t>60 mn)</w:t>
      </w:r>
    </w:p>
    <w:p w14:paraId="4DD147B5" w14:textId="686131D0" w:rsidR="001A652D" w:rsidRDefault="001A652D" w:rsidP="001A652D">
      <w:r>
        <w:t>chaque UE renseigne le fichier dans la partie qui le concerne en rajoutant au besoin des lignes pour chacune des compétences et formule ce qu’il estime être la compétence plancher</w:t>
      </w:r>
    </w:p>
    <w:p w14:paraId="2897F7A3" w14:textId="5AB1098B" w:rsidR="001A652D" w:rsidRDefault="001A652D" w:rsidP="001A652D">
      <w:pPr>
        <w:pStyle w:val="Paragraphedeliste"/>
        <w:numPr>
          <w:ilvl w:val="0"/>
          <w:numId w:val="2"/>
        </w:numPr>
      </w:pPr>
      <w:r>
        <w:t xml:space="preserve">temps de présentation  par champ disciplinaire : </w:t>
      </w:r>
    </w:p>
    <w:p w14:paraId="6008A13E" w14:textId="5F56C905" w:rsidR="001A652D" w:rsidRDefault="001A652D" w:rsidP="001A652D">
      <w:r>
        <w:t>mise sur le même fichier  des résultats, projection pour prise de connaissance par tous et envoi par mail comme document de base pour la suite.</w:t>
      </w:r>
    </w:p>
    <w:p w14:paraId="336BCC66" w14:textId="77777777" w:rsidR="006C679D" w:rsidRDefault="006C679D" w:rsidP="00F03C05"/>
    <w:p w14:paraId="498D2618" w14:textId="77777777" w:rsidR="006C679D" w:rsidRDefault="006C679D" w:rsidP="00F03C05">
      <w:r w:rsidRPr="00F7049C">
        <w:rPr>
          <w:u w:val="single"/>
        </w:rPr>
        <w:t>2è partie </w:t>
      </w:r>
      <w:r>
        <w:t xml:space="preserve">: </w:t>
      </w:r>
      <w:r w:rsidR="00F753AA">
        <w:t>11H- 12H15</w:t>
      </w:r>
    </w:p>
    <w:p w14:paraId="46FB33AC" w14:textId="77777777" w:rsidR="006C679D" w:rsidRDefault="006C679D" w:rsidP="00F03C05">
      <w:r>
        <w:t>questionnement</w:t>
      </w:r>
    </w:p>
    <w:p w14:paraId="2DFA15DE" w14:textId="77777777" w:rsidR="006C679D" w:rsidRDefault="006C679D" w:rsidP="00F03C05">
      <w:r>
        <w:t>reformulation- clarification- réécriture</w:t>
      </w:r>
    </w:p>
    <w:p w14:paraId="6E25AAF4" w14:textId="2272A717" w:rsidR="00F753AA" w:rsidRDefault="006C679D" w:rsidP="00F753AA">
      <w:pPr>
        <w:pStyle w:val="Paragraphedeliste"/>
        <w:numPr>
          <w:ilvl w:val="0"/>
          <w:numId w:val="2"/>
        </w:numPr>
      </w:pPr>
      <w:r>
        <w:t>reprise des compétences formulées</w:t>
      </w:r>
      <w:r w:rsidR="00F753AA">
        <w:t xml:space="preserve"> dans chacune des UE et questionnement aux auteurs:</w:t>
      </w:r>
      <w:r w:rsidR="001A652D">
        <w:t xml:space="preserve"> types de questions</w:t>
      </w:r>
    </w:p>
    <w:p w14:paraId="361C5385" w14:textId="77777777" w:rsidR="00F753AA" w:rsidRDefault="00F753AA" w:rsidP="00F753AA">
      <w:pPr>
        <w:pStyle w:val="Paragraphedeliste"/>
        <w:numPr>
          <w:ilvl w:val="1"/>
          <w:numId w:val="2"/>
        </w:numPr>
      </w:pPr>
      <w:r>
        <w:t>que veux tu dire ?</w:t>
      </w:r>
    </w:p>
    <w:p w14:paraId="77BCD8F9" w14:textId="77777777" w:rsidR="00F753AA" w:rsidRDefault="00F753AA" w:rsidP="00F753AA">
      <w:pPr>
        <w:pStyle w:val="Paragraphedeliste"/>
        <w:numPr>
          <w:ilvl w:val="1"/>
          <w:numId w:val="2"/>
        </w:numPr>
      </w:pPr>
      <w:r>
        <w:t xml:space="preserve">tu l’évalues comment, sous quelle forme, </w:t>
      </w:r>
      <w:r w:rsidR="00327B0F">
        <w:t xml:space="preserve">dans </w:t>
      </w:r>
      <w:r>
        <w:t>quelle situation ?</w:t>
      </w:r>
    </w:p>
    <w:p w14:paraId="22DCC97C" w14:textId="77777777" w:rsidR="00F753AA" w:rsidRDefault="00F753AA" w:rsidP="00F753AA">
      <w:pPr>
        <w:pStyle w:val="Paragraphedeliste"/>
        <w:numPr>
          <w:ilvl w:val="1"/>
          <w:numId w:val="2"/>
        </w:numPr>
      </w:pPr>
      <w:r>
        <w:t>quels sont les contenus correspondant</w:t>
      </w:r>
      <w:r w:rsidR="00327B0F">
        <w:t>s</w:t>
      </w:r>
      <w:r>
        <w:t> ?</w:t>
      </w:r>
    </w:p>
    <w:p w14:paraId="0B2A6BCC" w14:textId="77777777" w:rsidR="00A917D2" w:rsidRDefault="00A917D2" w:rsidP="00F753AA">
      <w:pPr>
        <w:pStyle w:val="Paragraphedeliste"/>
        <w:numPr>
          <w:ilvl w:val="1"/>
          <w:numId w:val="2"/>
        </w:numPr>
      </w:pPr>
      <w:r>
        <w:t>formuler la compétence plancher visée (vaut 10)</w:t>
      </w:r>
    </w:p>
    <w:p w14:paraId="75762B1A" w14:textId="77777777" w:rsidR="00C872EA" w:rsidRDefault="00C872EA" w:rsidP="00F753AA">
      <w:pPr>
        <w:pStyle w:val="Paragraphedeliste"/>
        <w:numPr>
          <w:ilvl w:val="1"/>
          <w:numId w:val="2"/>
        </w:numPr>
      </w:pPr>
      <w:r>
        <w:t>pour les options bien distinguer ce qui sera de 1</w:t>
      </w:r>
      <w:r w:rsidRPr="00C872EA">
        <w:rPr>
          <w:vertAlign w:val="superscript"/>
        </w:rPr>
        <w:t>ère</w:t>
      </w:r>
      <w:r>
        <w:t xml:space="preserve"> année et de 2è année.</w:t>
      </w:r>
    </w:p>
    <w:p w14:paraId="516074E9" w14:textId="77777777" w:rsidR="00C872EA" w:rsidRDefault="00C872EA" w:rsidP="00F753AA">
      <w:pPr>
        <w:pStyle w:val="Paragraphedeliste"/>
        <w:numPr>
          <w:ilvl w:val="1"/>
          <w:numId w:val="2"/>
        </w:numPr>
      </w:pPr>
      <w:r>
        <w:t>Pour les appro : distinguer déjà ce qui relève du commun de la famille de ce qui relève du particulier de l’APSA.</w:t>
      </w:r>
    </w:p>
    <w:p w14:paraId="7C720135" w14:textId="77777777" w:rsidR="00F753AA" w:rsidRDefault="00F753AA" w:rsidP="00F753AA"/>
    <w:p w14:paraId="2380E30A" w14:textId="157446F3" w:rsidR="001A652D" w:rsidRDefault="001A652D" w:rsidP="00F753AA">
      <w:r>
        <w:t xml:space="preserve">2 </w:t>
      </w:r>
      <w:r w:rsidR="00F753AA">
        <w:t>rendu</w:t>
      </w:r>
      <w:r>
        <w:t>s</w:t>
      </w:r>
      <w:r w:rsidR="00F753AA">
        <w:t xml:space="preserve"> : </w:t>
      </w:r>
    </w:p>
    <w:p w14:paraId="3CA5440B" w14:textId="28D29412" w:rsidR="00F753AA" w:rsidRDefault="001A652D" w:rsidP="00F753AA">
      <w:r>
        <w:t xml:space="preserve">Pour chaque UE, un secrétariat qui note les réponses pour reprise au besoin de la fiche UE </w:t>
      </w:r>
      <w:r w:rsidR="00F753AA">
        <w:t xml:space="preserve">pour chaque compétence du tableau excel, </w:t>
      </w:r>
      <w:r>
        <w:t xml:space="preserve">afin de compléter les </w:t>
      </w:r>
      <w:r w:rsidR="00F753AA">
        <w:t xml:space="preserve"> correspondance</w:t>
      </w:r>
      <w:r>
        <w:t>s</w:t>
      </w:r>
      <w:r w:rsidR="00F753AA">
        <w:t xml:space="preserve"> en te</w:t>
      </w:r>
      <w:r w:rsidR="00A917D2">
        <w:t xml:space="preserve">rme d’évaluation et de contenus et </w:t>
      </w:r>
      <w:r>
        <w:t>garder</w:t>
      </w:r>
      <w:r w:rsidR="00A917D2">
        <w:t xml:space="preserve"> la </w:t>
      </w:r>
      <w:r>
        <w:t xml:space="preserve">formulation de la </w:t>
      </w:r>
      <w:r w:rsidR="00A917D2">
        <w:t xml:space="preserve">compétence plancher attendue </w:t>
      </w:r>
    </w:p>
    <w:p w14:paraId="2B302227" w14:textId="77777777" w:rsidR="00F753AA" w:rsidRDefault="00F753AA" w:rsidP="00F753AA"/>
    <w:p w14:paraId="709B08EF" w14:textId="77777777" w:rsidR="00F753AA" w:rsidRDefault="00F753AA" w:rsidP="00F753AA">
      <w:r>
        <w:t xml:space="preserve">Rendu global : tableau excel avec reformulation définitive des compétences </w:t>
      </w:r>
      <w:r w:rsidR="00A917D2">
        <w:t xml:space="preserve">plancher </w:t>
      </w:r>
      <w:r>
        <w:t>par UE.</w:t>
      </w:r>
    </w:p>
    <w:p w14:paraId="06B29FB4" w14:textId="77777777" w:rsidR="006C679D" w:rsidRDefault="006C679D" w:rsidP="00F03C05">
      <w:r>
        <w:t xml:space="preserve"> </w:t>
      </w:r>
    </w:p>
    <w:p w14:paraId="0DA57F01" w14:textId="77777777" w:rsidR="00A917D2" w:rsidRDefault="00A917D2" w:rsidP="00F03C05"/>
    <w:p w14:paraId="21060F33" w14:textId="77777777" w:rsidR="00A917D2" w:rsidRDefault="00A917D2" w:rsidP="00F03C05"/>
    <w:p w14:paraId="0081D619" w14:textId="77777777" w:rsidR="00A917D2" w:rsidRDefault="00A917D2" w:rsidP="00F03C05"/>
    <w:p w14:paraId="0FFF23E6" w14:textId="77777777" w:rsidR="00A917D2" w:rsidRDefault="00A917D2" w:rsidP="00F03C05"/>
    <w:p w14:paraId="1B6EDFDE" w14:textId="77777777" w:rsidR="00F7049C" w:rsidRDefault="00F7049C" w:rsidP="00F03C05"/>
    <w:p w14:paraId="078F102F" w14:textId="77777777" w:rsidR="00F7049C" w:rsidRDefault="00F7049C" w:rsidP="00F03C05"/>
    <w:p w14:paraId="166C87F6" w14:textId="77777777" w:rsidR="00F7049C" w:rsidRDefault="00F7049C" w:rsidP="00F03C05"/>
    <w:p w14:paraId="31874E6E" w14:textId="77777777" w:rsidR="001A652D" w:rsidRDefault="001A652D" w:rsidP="00F03C05">
      <w:pPr>
        <w:rPr>
          <w:b/>
        </w:rPr>
      </w:pPr>
    </w:p>
    <w:p w14:paraId="4A10E57A" w14:textId="77777777" w:rsidR="00327B0F" w:rsidRPr="00F7049C" w:rsidRDefault="00327B0F" w:rsidP="00F03C05">
      <w:pPr>
        <w:rPr>
          <w:b/>
        </w:rPr>
      </w:pPr>
      <w:r w:rsidRPr="00F7049C">
        <w:rPr>
          <w:b/>
        </w:rPr>
        <w:lastRenderedPageBreak/>
        <w:t>Après-midi</w:t>
      </w:r>
    </w:p>
    <w:p w14:paraId="05406422" w14:textId="77777777" w:rsidR="00912BA9" w:rsidRDefault="00327B0F" w:rsidP="00F03C05">
      <w:r>
        <w:t>13h45</w:t>
      </w:r>
      <w:r w:rsidR="00912BA9">
        <w:t>- 1</w:t>
      </w:r>
      <w:r>
        <w:t>5h15</w:t>
      </w:r>
    </w:p>
    <w:p w14:paraId="124E303D" w14:textId="2ED8AE46" w:rsidR="00912BA9" w:rsidRDefault="00912BA9" w:rsidP="00F03C05">
      <w:r w:rsidRPr="00F7049C">
        <w:rPr>
          <w:b/>
        </w:rPr>
        <w:t>Objectifs</w:t>
      </w:r>
      <w:r>
        <w:t xml:space="preserve"> : dégager par champ disciplinaire les compétences visées communes avec leur formulation spécifique adaptée </w:t>
      </w:r>
    </w:p>
    <w:p w14:paraId="5C9D5D5D" w14:textId="77777777" w:rsidR="00320035" w:rsidRDefault="00320035" w:rsidP="00F03C05">
      <w:r w:rsidRPr="00F7049C">
        <w:rPr>
          <w:b/>
        </w:rPr>
        <w:t>Méthode</w:t>
      </w:r>
      <w:r>
        <w:t xml:space="preserve"> : </w:t>
      </w:r>
    </w:p>
    <w:p w14:paraId="1C13A462" w14:textId="77777777" w:rsidR="0042077D" w:rsidRDefault="00320035" w:rsidP="00320035">
      <w:pPr>
        <w:pStyle w:val="Paragraphedeliste"/>
        <w:numPr>
          <w:ilvl w:val="0"/>
          <w:numId w:val="2"/>
        </w:numPr>
      </w:pPr>
      <w:r>
        <w:t>à partir tableau précédent surligner dans chaque domaine</w:t>
      </w:r>
      <w:r w:rsidR="0042077D">
        <w:t> :</w:t>
      </w:r>
    </w:p>
    <w:p w14:paraId="38961726" w14:textId="77777777" w:rsidR="0042077D" w:rsidRDefault="0042077D" w:rsidP="0042077D">
      <w:pPr>
        <w:pStyle w:val="Paragraphedeliste"/>
        <w:numPr>
          <w:ilvl w:val="1"/>
          <w:numId w:val="2"/>
        </w:numPr>
      </w:pPr>
      <w:r>
        <w:t xml:space="preserve">Les compétences visées communes et en quoi elles diffèrent dans leur mise en </w:t>
      </w:r>
      <w:r w:rsidR="00327B0F">
        <w:t>œuvre (jaunes)</w:t>
      </w:r>
    </w:p>
    <w:p w14:paraId="7102D495" w14:textId="230C10C0" w:rsidR="00320035" w:rsidRDefault="0042077D" w:rsidP="0042077D">
      <w:pPr>
        <w:pStyle w:val="Paragraphedeliste"/>
        <w:numPr>
          <w:ilvl w:val="1"/>
          <w:numId w:val="2"/>
        </w:numPr>
      </w:pPr>
      <w:r>
        <w:t>Les compétences spécifiques</w:t>
      </w:r>
      <w:r w:rsidR="00327B0F">
        <w:t xml:space="preserve"> (</w:t>
      </w:r>
      <w:r w:rsidR="00D67C0F">
        <w:t>les souligner</w:t>
      </w:r>
      <w:r w:rsidR="00327B0F">
        <w:t>)</w:t>
      </w:r>
      <w:r w:rsidR="00320035">
        <w:t xml:space="preserve">. </w:t>
      </w:r>
    </w:p>
    <w:p w14:paraId="14A258C9" w14:textId="77777777" w:rsidR="00327B0F" w:rsidRDefault="00327B0F" w:rsidP="0042077D">
      <w:pPr>
        <w:pStyle w:val="Paragraphedeliste"/>
        <w:numPr>
          <w:ilvl w:val="1"/>
          <w:numId w:val="2"/>
        </w:numPr>
      </w:pPr>
      <w:r>
        <w:t>Les compétences qui pourraient être aussi poursuivies dans d’autres UE et lesquelles (encadrer et mettre entre parenthèse</w:t>
      </w:r>
      <w:r w:rsidR="00C87D44">
        <w:t xml:space="preserve"> l’UE pré</w:t>
      </w:r>
      <w:r w:rsidR="00910690">
        <w:t>sentie)</w:t>
      </w:r>
    </w:p>
    <w:p w14:paraId="3334C5DA" w14:textId="49A284E0" w:rsidR="00320035" w:rsidRDefault="00320035" w:rsidP="00320035">
      <w:pPr>
        <w:pStyle w:val="Paragraphedeliste"/>
        <w:numPr>
          <w:ilvl w:val="0"/>
          <w:numId w:val="2"/>
        </w:numPr>
      </w:pPr>
      <w:r>
        <w:t>Pour les compétences communes</w:t>
      </w:r>
      <w:r w:rsidR="00327B0F">
        <w:t xml:space="preserve"> (notamment méthodologiques)</w:t>
      </w:r>
      <w:r>
        <w:t xml:space="preserve">, préciser </w:t>
      </w:r>
      <w:r w:rsidR="001A652D">
        <w:t xml:space="preserve">si possible </w:t>
      </w:r>
      <w:r>
        <w:t>en quoi consiste l’évaluation dans chacune des matières avec leurs contenus correspondant</w:t>
      </w:r>
      <w:r w:rsidR="0042077D">
        <w:t>s</w:t>
      </w:r>
      <w:r>
        <w:t>.</w:t>
      </w:r>
    </w:p>
    <w:p w14:paraId="0A9703D5" w14:textId="77777777" w:rsidR="00473BD8" w:rsidRDefault="00910690" w:rsidP="00320035">
      <w:pPr>
        <w:pStyle w:val="Paragraphedeliste"/>
        <w:numPr>
          <w:ilvl w:val="0"/>
          <w:numId w:val="2"/>
        </w:numPr>
      </w:pPr>
      <w:r>
        <w:t>Pour les APSA</w:t>
      </w:r>
      <w:r w:rsidR="00473BD8">
        <w:t> :</w:t>
      </w:r>
    </w:p>
    <w:p w14:paraId="01A50D94" w14:textId="7A8C22E3" w:rsidR="001A652D" w:rsidRDefault="001A652D" w:rsidP="001A652D">
      <w:pPr>
        <w:ind w:firstLine="708"/>
      </w:pPr>
      <w:r>
        <w:t xml:space="preserve">faire </w:t>
      </w:r>
      <w:r>
        <w:tab/>
        <w:t xml:space="preserve">un groupe option </w:t>
      </w:r>
      <w:r w:rsidR="00473BD8">
        <w:t xml:space="preserve"> 1 </w:t>
      </w:r>
    </w:p>
    <w:p w14:paraId="5E7AA85E" w14:textId="14A70D48" w:rsidR="00473BD8" w:rsidRDefault="001A652D" w:rsidP="001A652D">
      <w:pPr>
        <w:ind w:left="708" w:firstLine="708"/>
      </w:pPr>
      <w:r>
        <w:t>Un groupe</w:t>
      </w:r>
      <w:r w:rsidR="00473BD8">
        <w:t xml:space="preserve"> appro  </w:t>
      </w:r>
    </w:p>
    <w:p w14:paraId="2299FB83" w14:textId="55D09D39" w:rsidR="00910690" w:rsidRDefault="00473BD8" w:rsidP="001A652D">
      <w:r>
        <w:t>reconstituer un tableau commun excel </w:t>
      </w:r>
      <w:r w:rsidR="000614BD">
        <w:t>option et un tableau appro</w:t>
      </w:r>
      <w:r>
        <w:t>:</w:t>
      </w:r>
    </w:p>
    <w:p w14:paraId="627E7C61" w14:textId="74402934" w:rsidR="00473BD8" w:rsidRDefault="00473BD8" w:rsidP="00473BD8">
      <w:r>
        <w:t>organisant les compétences communes visées pour toutes les APSA</w:t>
      </w:r>
      <w:r w:rsidR="00C872EA">
        <w:t xml:space="preserve"> </w:t>
      </w:r>
      <w:r w:rsidR="001F5192">
        <w:t xml:space="preserve">et </w:t>
      </w:r>
      <w:r>
        <w:t>leur</w:t>
      </w:r>
      <w:r w:rsidR="00F7049C">
        <w:t>s</w:t>
      </w:r>
      <w:r>
        <w:t xml:space="preserve"> déclinaison</w:t>
      </w:r>
      <w:r w:rsidR="00F7049C">
        <w:t>s</w:t>
      </w:r>
      <w:r>
        <w:t xml:space="preserve"> par </w:t>
      </w:r>
      <w:r w:rsidR="00C872EA">
        <w:t>famille et par APSA au besoin</w:t>
      </w:r>
    </w:p>
    <w:p w14:paraId="29767513" w14:textId="77777777" w:rsidR="00327B0F" w:rsidRDefault="00327B0F" w:rsidP="00327B0F"/>
    <w:p w14:paraId="40761997" w14:textId="5C79A6F3" w:rsidR="00327B0F" w:rsidRDefault="00327B0F" w:rsidP="00327B0F">
      <w:r w:rsidRPr="00F7049C">
        <w:rPr>
          <w:b/>
        </w:rPr>
        <w:t>Rendu</w:t>
      </w:r>
      <w:r>
        <w:t> : tableau excel réorganisé en classant les compétences communes en 1 par UE puis les compétences spécifiques</w:t>
      </w:r>
    </w:p>
    <w:p w14:paraId="0DC09ED5" w14:textId="77777777" w:rsidR="00F03C05" w:rsidRDefault="00F03C05" w:rsidP="00F03C05">
      <w:r>
        <w:tab/>
      </w:r>
    </w:p>
    <w:p w14:paraId="319A1737" w14:textId="77777777" w:rsidR="00F03C05" w:rsidRDefault="00910690" w:rsidP="00F03C05">
      <w:r>
        <w:t>15h30- 16H45</w:t>
      </w:r>
    </w:p>
    <w:p w14:paraId="2C5E766D" w14:textId="77777777" w:rsidR="00F7049C" w:rsidRDefault="00F7049C" w:rsidP="00F03C05">
      <w:r w:rsidRPr="00F7049C">
        <w:rPr>
          <w:b/>
        </w:rPr>
        <w:t>objectif</w:t>
      </w:r>
      <w:r>
        <w:t xml:space="preserve"> : </w:t>
      </w:r>
    </w:p>
    <w:p w14:paraId="7F79578B" w14:textId="3EF1F0BD" w:rsidR="00910690" w:rsidRDefault="00910690" w:rsidP="00F03C05">
      <w:r>
        <w:t>appropriation par les autres groupes du travail fait en chacun.</w:t>
      </w:r>
    </w:p>
    <w:p w14:paraId="6D206308" w14:textId="77777777" w:rsidR="00473BD8" w:rsidRDefault="00473BD8" w:rsidP="00F03C05">
      <w:r>
        <w:t>Les groupes restent les mêmes mais chaque groupe envoie des émissaires dans les autres groupes (animateur + objecteur+ témoin)</w:t>
      </w:r>
    </w:p>
    <w:p w14:paraId="0E842DB5" w14:textId="77777777" w:rsidR="00473BD8" w:rsidRDefault="00473BD8" w:rsidP="00F03C05">
      <w:r>
        <w:t>Objectifs du travail :</w:t>
      </w:r>
    </w:p>
    <w:p w14:paraId="7FDA3FB5" w14:textId="77777777" w:rsidR="00473BD8" w:rsidRDefault="00473BD8" w:rsidP="00473BD8">
      <w:pPr>
        <w:ind w:firstLine="708"/>
      </w:pPr>
      <w:r>
        <w:t>- Relever dans les compétences visées dans les autres groupes celles qui sont aussi poursuivies ailleurs</w:t>
      </w:r>
    </w:p>
    <w:p w14:paraId="72CB037A" w14:textId="77777777" w:rsidR="00473BD8" w:rsidRDefault="00473BD8" w:rsidP="00473BD8">
      <w:pPr>
        <w:ind w:firstLine="708"/>
      </w:pPr>
      <w:r>
        <w:t>- Repérer les travaux de coordination ultérieur</w:t>
      </w:r>
      <w:r w:rsidR="00C87D44">
        <w:t>s</w:t>
      </w:r>
      <w:r>
        <w:t xml:space="preserve"> à prévoir.</w:t>
      </w:r>
    </w:p>
    <w:p w14:paraId="715161EB" w14:textId="77777777" w:rsidR="00473BD8" w:rsidRDefault="00473BD8" w:rsidP="00473BD8"/>
    <w:p w14:paraId="5A266549" w14:textId="77777777" w:rsidR="00473BD8" w:rsidRPr="00F7049C" w:rsidRDefault="00473BD8" w:rsidP="00473BD8">
      <w:pPr>
        <w:rPr>
          <w:b/>
        </w:rPr>
      </w:pPr>
      <w:r w:rsidRPr="00F7049C">
        <w:rPr>
          <w:b/>
        </w:rPr>
        <w:t>Méthodes :</w:t>
      </w:r>
    </w:p>
    <w:p w14:paraId="0E089789" w14:textId="77777777" w:rsidR="00473BD8" w:rsidRDefault="00473BD8" w:rsidP="00473BD8">
      <w:r>
        <w:t xml:space="preserve">Chacun des groupes </w:t>
      </w:r>
      <w:r w:rsidR="00C872EA">
        <w:t xml:space="preserve">de </w:t>
      </w:r>
      <w:r>
        <w:t xml:space="preserve">travail </w:t>
      </w:r>
      <w:r w:rsidR="00C872EA">
        <w:t xml:space="preserve"> repère dans chaque tableau les compétences au sein de chacun des domaines qui sont visées dans les autres UE.</w:t>
      </w:r>
    </w:p>
    <w:p w14:paraId="7AAA1977" w14:textId="77777777" w:rsidR="00C87D44" w:rsidRDefault="00C87D44" w:rsidP="00473BD8">
      <w:r>
        <w:t>Rendu attendu :</w:t>
      </w:r>
    </w:p>
    <w:p w14:paraId="6A9FDAFF" w14:textId="77777777" w:rsidR="00C87D44" w:rsidRDefault="00C87D44" w:rsidP="00C87D44">
      <w:pPr>
        <w:pStyle w:val="Paragraphedeliste"/>
        <w:numPr>
          <w:ilvl w:val="0"/>
          <w:numId w:val="2"/>
        </w:numPr>
      </w:pPr>
      <w:r>
        <w:t>Replacer dans tableau de départ les compétences communes et les UE correspondantes.</w:t>
      </w:r>
    </w:p>
    <w:p w14:paraId="11A150B7" w14:textId="3F2C677A" w:rsidR="00A917D2" w:rsidRDefault="00C87D44" w:rsidP="00C87D44">
      <w:pPr>
        <w:pStyle w:val="Paragraphedeliste"/>
        <w:numPr>
          <w:ilvl w:val="0"/>
          <w:numId w:val="2"/>
        </w:numPr>
      </w:pPr>
      <w:r>
        <w:t>Synthétiser sur fichier word : les compétences communes par domaine et les UE concernées.</w:t>
      </w:r>
    </w:p>
    <w:p w14:paraId="74A23B6B" w14:textId="77777777" w:rsidR="00A917D2" w:rsidRDefault="00A917D2">
      <w:r>
        <w:br w:type="page"/>
      </w:r>
    </w:p>
    <w:p w14:paraId="0ECE67E4" w14:textId="77777777" w:rsidR="00C87D44" w:rsidRDefault="00C87D44" w:rsidP="00A917D2">
      <w:pPr>
        <w:pStyle w:val="Paragraphedeliste"/>
        <w:ind w:left="1068"/>
      </w:pPr>
    </w:p>
    <w:p w14:paraId="1F745E96" w14:textId="62AD64E4" w:rsidR="00C87D44" w:rsidRPr="00F7049C" w:rsidRDefault="00C87D44" w:rsidP="00F7049C">
      <w:pPr>
        <w:jc w:val="center"/>
        <w:rPr>
          <w:b/>
        </w:rPr>
      </w:pPr>
      <w:r w:rsidRPr="00F7049C">
        <w:rPr>
          <w:b/>
        </w:rPr>
        <w:t>Travail de vendredi</w:t>
      </w:r>
    </w:p>
    <w:p w14:paraId="31045DB0" w14:textId="77777777" w:rsidR="00F7049C" w:rsidRDefault="00F7049C" w:rsidP="00C87D44"/>
    <w:p w14:paraId="4E5D6247" w14:textId="77777777" w:rsidR="00A917D2" w:rsidRDefault="00BA17AB" w:rsidP="00C87D44">
      <w:r>
        <w:t xml:space="preserve">5 groupes : </w:t>
      </w:r>
      <w:r w:rsidR="00C87D44">
        <w:t xml:space="preserve">Par département </w:t>
      </w:r>
      <w:r>
        <w:t xml:space="preserve"> dont un groupe L1- L2</w:t>
      </w:r>
    </w:p>
    <w:p w14:paraId="3CD0FCDE" w14:textId="565F5394" w:rsidR="001316F2" w:rsidRDefault="001316F2" w:rsidP="00C87D44">
      <w:r>
        <w:t>EM : Salle 1</w:t>
      </w:r>
    </w:p>
    <w:p w14:paraId="18B7986D" w14:textId="0D177171" w:rsidR="001316F2" w:rsidRDefault="001316F2" w:rsidP="00C87D44">
      <w:r>
        <w:t>Entraînement : Salle 2</w:t>
      </w:r>
    </w:p>
    <w:p w14:paraId="557538F8" w14:textId="0214F8BA" w:rsidR="001316F2" w:rsidRDefault="001316F2" w:rsidP="00C87D44">
      <w:r>
        <w:t>MOS : salle 9</w:t>
      </w:r>
    </w:p>
    <w:p w14:paraId="03FFA977" w14:textId="19FF35E1" w:rsidR="001316F2" w:rsidRDefault="001316F2" w:rsidP="00C87D44">
      <w:r>
        <w:t>1</w:t>
      </w:r>
      <w:r w:rsidRPr="001316F2">
        <w:rPr>
          <w:vertAlign w:val="superscript"/>
        </w:rPr>
        <w:t>er</w:t>
      </w:r>
      <w:r>
        <w:t xml:space="preserve"> cycle : salle 10</w:t>
      </w:r>
    </w:p>
    <w:p w14:paraId="6F902A10" w14:textId="77777777" w:rsidR="00A917D2" w:rsidRDefault="00A917D2" w:rsidP="00C87D44"/>
    <w:p w14:paraId="08AA93B7" w14:textId="77777777" w:rsidR="00C87D44" w:rsidRDefault="00C87D44" w:rsidP="00C87D44">
      <w:pPr>
        <w:rPr>
          <w:b/>
        </w:rPr>
      </w:pPr>
      <w:r w:rsidRPr="00F7049C">
        <w:rPr>
          <w:b/>
        </w:rPr>
        <w:t>Vendredi matin</w:t>
      </w:r>
    </w:p>
    <w:p w14:paraId="180A65E1" w14:textId="77777777" w:rsidR="001316F2" w:rsidRDefault="001316F2" w:rsidP="00C87D44">
      <w:pPr>
        <w:rPr>
          <w:b/>
        </w:rPr>
      </w:pPr>
    </w:p>
    <w:p w14:paraId="61F322F5" w14:textId="07142FD0" w:rsidR="001316F2" w:rsidRDefault="001316F2" w:rsidP="00C87D44">
      <w:pPr>
        <w:rPr>
          <w:b/>
        </w:rPr>
      </w:pPr>
      <w:r>
        <w:rPr>
          <w:b/>
        </w:rPr>
        <w:t>8h 45- 9H15. amphi</w:t>
      </w:r>
    </w:p>
    <w:p w14:paraId="4790F003" w14:textId="2C20F2ED" w:rsidR="001316F2" w:rsidRPr="001316F2" w:rsidRDefault="001316F2" w:rsidP="00C87D44">
      <w:r w:rsidRPr="001316F2">
        <w:t>présentation et organisation journée</w:t>
      </w:r>
    </w:p>
    <w:p w14:paraId="369941FF" w14:textId="77777777" w:rsidR="001316F2" w:rsidRDefault="001316F2" w:rsidP="00C87D44">
      <w:pPr>
        <w:rPr>
          <w:b/>
        </w:rPr>
      </w:pPr>
    </w:p>
    <w:p w14:paraId="3085B4D2" w14:textId="1476A652" w:rsidR="001316F2" w:rsidRDefault="001316F2" w:rsidP="00C87D44">
      <w:pPr>
        <w:rPr>
          <w:b/>
        </w:rPr>
      </w:pPr>
      <w:r>
        <w:rPr>
          <w:b/>
        </w:rPr>
        <w:t xml:space="preserve">9h15- 11H </w:t>
      </w:r>
    </w:p>
    <w:p w14:paraId="12F1762D" w14:textId="77777777" w:rsidR="00A917D2" w:rsidRPr="00F7049C" w:rsidRDefault="00A917D2" w:rsidP="00C87D44">
      <w:pPr>
        <w:rPr>
          <w:b/>
        </w:rPr>
      </w:pPr>
      <w:r w:rsidRPr="00F7049C">
        <w:rPr>
          <w:b/>
        </w:rPr>
        <w:t>Objectifs :</w:t>
      </w:r>
    </w:p>
    <w:p w14:paraId="544F53A5" w14:textId="258A9002" w:rsidR="00A917D2" w:rsidRDefault="00A917D2" w:rsidP="00A917D2">
      <w:pPr>
        <w:pStyle w:val="Paragraphedeliste"/>
        <w:numPr>
          <w:ilvl w:val="0"/>
          <w:numId w:val="2"/>
        </w:numPr>
      </w:pPr>
      <w:r>
        <w:t xml:space="preserve">Clarifier compétences par domaine visées en L3 et </w:t>
      </w:r>
      <w:r w:rsidR="000614BD">
        <w:t xml:space="preserve">pré requis </w:t>
      </w:r>
      <w:r>
        <w:t>master</w:t>
      </w:r>
    </w:p>
    <w:p w14:paraId="0248BCBC" w14:textId="77777777" w:rsidR="00A917D2" w:rsidRDefault="00A917D2" w:rsidP="00A917D2">
      <w:pPr>
        <w:pStyle w:val="Paragraphedeliste"/>
        <w:numPr>
          <w:ilvl w:val="0"/>
          <w:numId w:val="2"/>
        </w:numPr>
      </w:pPr>
      <w:r>
        <w:t>Préciser les prérequis à l’entrée par rapport à ces compétences</w:t>
      </w:r>
    </w:p>
    <w:p w14:paraId="5C1D5DC8" w14:textId="7574C9C6" w:rsidR="00A917D2" w:rsidRDefault="00382EC9" w:rsidP="00A917D2">
      <w:r>
        <w:t>Remarque : en fonction des département le travail pourra avancer plus ou moins loin.</w:t>
      </w:r>
    </w:p>
    <w:p w14:paraId="1C6D9E67" w14:textId="77777777" w:rsidR="00382EC9" w:rsidRDefault="00382EC9" w:rsidP="00A917D2">
      <w:pPr>
        <w:rPr>
          <w:u w:val="single"/>
        </w:rPr>
      </w:pPr>
    </w:p>
    <w:p w14:paraId="6DA39BDE" w14:textId="77777777" w:rsidR="00E76CDE" w:rsidRPr="00F7049C" w:rsidRDefault="00E76CDE" w:rsidP="00A917D2">
      <w:pPr>
        <w:rPr>
          <w:u w:val="single"/>
        </w:rPr>
      </w:pPr>
      <w:r w:rsidRPr="00F7049C">
        <w:rPr>
          <w:u w:val="single"/>
        </w:rPr>
        <w:t>1</w:t>
      </w:r>
      <w:r w:rsidRPr="00F7049C">
        <w:rPr>
          <w:u w:val="single"/>
          <w:vertAlign w:val="superscript"/>
        </w:rPr>
        <w:t>ère</w:t>
      </w:r>
      <w:r w:rsidRPr="00F7049C">
        <w:rPr>
          <w:u w:val="single"/>
        </w:rPr>
        <w:t xml:space="preserve"> partie</w:t>
      </w:r>
    </w:p>
    <w:p w14:paraId="389F882A" w14:textId="0E94C3C9" w:rsidR="00E76CDE" w:rsidRDefault="001316F2" w:rsidP="00A917D2">
      <w:r>
        <w:t>9h15</w:t>
      </w:r>
      <w:r w:rsidR="00E76CDE">
        <w:t xml:space="preserve">- </w:t>
      </w:r>
      <w:r>
        <w:t>11h</w:t>
      </w:r>
    </w:p>
    <w:p w14:paraId="1D40F91F" w14:textId="1248ED1C" w:rsidR="00A917D2" w:rsidRDefault="00A917D2" w:rsidP="00C216DF">
      <w:r w:rsidRPr="00F7049C">
        <w:rPr>
          <w:b/>
        </w:rPr>
        <w:t>Méthode</w:t>
      </w:r>
      <w:r>
        <w:t xml:space="preserve"> : </w:t>
      </w:r>
    </w:p>
    <w:p w14:paraId="60A1CC63" w14:textId="77777777" w:rsidR="00A917D2" w:rsidRDefault="00A917D2" w:rsidP="00A917D2"/>
    <w:p w14:paraId="3A2ADFA9" w14:textId="77777777" w:rsidR="00A917D2" w:rsidRDefault="00A917D2" w:rsidP="00A917D2">
      <w:pPr>
        <w:pStyle w:val="Paragraphedeliste"/>
        <w:numPr>
          <w:ilvl w:val="0"/>
          <w:numId w:val="4"/>
        </w:numPr>
      </w:pPr>
      <w:r>
        <w:t>formuler dans chacun des domaines les compétences attendues en fin de L3 et en début de Master.</w:t>
      </w:r>
    </w:p>
    <w:p w14:paraId="1219384C" w14:textId="77777777" w:rsidR="00BA17AB" w:rsidRDefault="00BA17AB" w:rsidP="00BA17AB">
      <w:pPr>
        <w:pStyle w:val="Paragraphedeliste"/>
        <w:numPr>
          <w:ilvl w:val="0"/>
          <w:numId w:val="4"/>
        </w:numPr>
      </w:pPr>
      <w:r>
        <w:t>pour le département L1-L2</w:t>
      </w:r>
    </w:p>
    <w:p w14:paraId="6C9177ED" w14:textId="3462976E" w:rsidR="00BA17AB" w:rsidRDefault="00BA17AB" w:rsidP="00BA17AB">
      <w:pPr>
        <w:ind w:left="708" w:firstLine="708"/>
      </w:pPr>
      <w:r>
        <w:t xml:space="preserve">faire </w:t>
      </w:r>
      <w:r w:rsidR="00C216DF">
        <w:t xml:space="preserve">un </w:t>
      </w:r>
      <w:r>
        <w:t xml:space="preserve"> travail de comparaison</w:t>
      </w:r>
      <w:r w:rsidR="00C216DF">
        <w:t xml:space="preserve">- correspondance des travaux de la veille </w:t>
      </w:r>
      <w:r w:rsidR="00382EC9">
        <w:t xml:space="preserve">avec </w:t>
      </w:r>
      <w:r>
        <w:t>la fiche RNCP Deug.</w:t>
      </w:r>
    </w:p>
    <w:p w14:paraId="16E6D240" w14:textId="77777777" w:rsidR="00E76CDE" w:rsidRDefault="00E76CDE" w:rsidP="00BA17AB">
      <w:r>
        <w:tab/>
      </w:r>
    </w:p>
    <w:p w14:paraId="301C8EF5" w14:textId="77777777" w:rsidR="00BA17AB" w:rsidRDefault="00BA17AB" w:rsidP="00BA17AB">
      <w:r>
        <w:t xml:space="preserve">Animation par responsable de département en utilisant les éclaircissements </w:t>
      </w:r>
      <w:r w:rsidR="00E76CDE">
        <w:t>des émissaires de la veille.</w:t>
      </w:r>
    </w:p>
    <w:p w14:paraId="52A51F33" w14:textId="77777777" w:rsidR="00E76CDE" w:rsidRDefault="00E76CDE" w:rsidP="00BA17AB"/>
    <w:p w14:paraId="23AACB55" w14:textId="77777777" w:rsidR="00E76CDE" w:rsidRDefault="00E76CDE" w:rsidP="00BA17AB">
      <w:r w:rsidRPr="00F7049C">
        <w:rPr>
          <w:b/>
        </w:rPr>
        <w:t>Rendu</w:t>
      </w:r>
      <w:r>
        <w:t> :</w:t>
      </w:r>
    </w:p>
    <w:p w14:paraId="6A47539E" w14:textId="0A1ABD0C" w:rsidR="00E76CDE" w:rsidRDefault="00C216DF" w:rsidP="00BA17AB">
      <w:r>
        <w:t xml:space="preserve">Reprise </w:t>
      </w:r>
      <w:r w:rsidR="00E76CDE">
        <w:t xml:space="preserve">Ficher excel de la veille </w:t>
      </w:r>
      <w:r>
        <w:t>avec placement des UE de la L3 à la place de ceux de L1- L2 et donc précision sur les compétences planchers dans chacune des UE pour chacun des domaines</w:t>
      </w:r>
      <w:r w:rsidR="00382EC9">
        <w:t xml:space="preserve"> de compétence</w:t>
      </w:r>
      <w:r>
        <w:t>.</w:t>
      </w:r>
    </w:p>
    <w:p w14:paraId="4D5FC923" w14:textId="77777777" w:rsidR="00E76CDE" w:rsidRDefault="00E76CDE" w:rsidP="00BA17AB"/>
    <w:p w14:paraId="6EB41D67" w14:textId="77777777" w:rsidR="00E76CDE" w:rsidRDefault="00E76CDE" w:rsidP="00BA17AB">
      <w:r>
        <w:t>2è partie</w:t>
      </w:r>
    </w:p>
    <w:p w14:paraId="0ED8E285" w14:textId="2575C67D" w:rsidR="00E76CDE" w:rsidRDefault="001316F2" w:rsidP="00BA17AB">
      <w:r>
        <w:t xml:space="preserve">11H- </w:t>
      </w:r>
      <w:r w:rsidR="00E76CDE">
        <w:t xml:space="preserve"> 12H</w:t>
      </w:r>
      <w:r>
        <w:t>30</w:t>
      </w:r>
    </w:p>
    <w:p w14:paraId="46A1621A" w14:textId="324B3884" w:rsidR="00382EC9" w:rsidRDefault="00382EC9" w:rsidP="00382EC9">
      <w:pPr>
        <w:pStyle w:val="Paragraphedeliste"/>
        <w:numPr>
          <w:ilvl w:val="0"/>
          <w:numId w:val="5"/>
        </w:numPr>
      </w:pPr>
      <w:r>
        <w:t>Au regard des compétences visées en L3: prendre les travaux des groupes de la veille.</w:t>
      </w:r>
    </w:p>
    <w:p w14:paraId="383D6307" w14:textId="77777777" w:rsidR="00382EC9" w:rsidRDefault="00382EC9" w:rsidP="00382EC9">
      <w:pPr>
        <w:pStyle w:val="Paragraphedeliste"/>
        <w:numPr>
          <w:ilvl w:val="1"/>
          <w:numId w:val="5"/>
        </w:numPr>
      </w:pPr>
      <w:r>
        <w:t>Repérer les compétences qui correspondent aux attentes (un remplissage différent par département : couleur des doc papiers de l’accueil)</w:t>
      </w:r>
    </w:p>
    <w:p w14:paraId="260CC662" w14:textId="77777777" w:rsidR="00382EC9" w:rsidRDefault="00382EC9" w:rsidP="00382EC9">
      <w:r>
        <w:t>Vert APAS ; Bleu EM ; orange entraînement ; MOS : rose</w:t>
      </w:r>
    </w:p>
    <w:p w14:paraId="532351FA" w14:textId="77777777" w:rsidR="00382EC9" w:rsidRDefault="00382EC9" w:rsidP="00382EC9">
      <w:pPr>
        <w:pStyle w:val="Paragraphedeliste"/>
        <w:numPr>
          <w:ilvl w:val="1"/>
          <w:numId w:val="5"/>
        </w:numPr>
      </w:pPr>
      <w:r>
        <w:t>Repérer si le niveau correspond aux pré-requis</w:t>
      </w:r>
    </w:p>
    <w:p w14:paraId="0D0CBC64" w14:textId="77777777" w:rsidR="00382EC9" w:rsidRDefault="00382EC9" w:rsidP="00382EC9">
      <w:pPr>
        <w:pStyle w:val="Paragraphedeliste"/>
        <w:numPr>
          <w:ilvl w:val="1"/>
          <w:numId w:val="5"/>
        </w:numPr>
      </w:pPr>
      <w:r>
        <w:t>Envisager des inflexions possibles et les formuler en reprécisant quels seraient les niveaux visés et les manques (formulation en insérant une ligne couleur département)</w:t>
      </w:r>
    </w:p>
    <w:p w14:paraId="3CA3F044" w14:textId="77777777" w:rsidR="00382EC9" w:rsidRDefault="00382EC9" w:rsidP="00382EC9">
      <w:pPr>
        <w:pStyle w:val="Paragraphedeliste"/>
        <w:numPr>
          <w:ilvl w:val="1"/>
          <w:numId w:val="5"/>
        </w:numPr>
      </w:pPr>
      <w:r>
        <w:lastRenderedPageBreak/>
        <w:t>Repérer les compétences manquantes et préciser où elles pourraient être poursuivies : à rajouter dans chaque UE mais en utilisant une police couleur département.</w:t>
      </w:r>
    </w:p>
    <w:p w14:paraId="3ED32E3B" w14:textId="77777777" w:rsidR="00382EC9" w:rsidRDefault="00382EC9" w:rsidP="00BA17AB"/>
    <w:p w14:paraId="3176C396" w14:textId="77777777" w:rsidR="00E76CDE" w:rsidRDefault="00E76CDE" w:rsidP="00BA17AB">
      <w:r>
        <w:t>synthétiser les inflexions souhaitées</w:t>
      </w:r>
    </w:p>
    <w:p w14:paraId="343A1EF8" w14:textId="77777777" w:rsidR="00E76CDE" w:rsidRDefault="00E76CDE" w:rsidP="00BA17AB">
      <w:r>
        <w:t>pointer les manques à ré instiller dans maquettes L3.</w:t>
      </w:r>
    </w:p>
    <w:p w14:paraId="34C2E2E4" w14:textId="77777777" w:rsidR="00E76CDE" w:rsidRDefault="00E76CDE" w:rsidP="00BA17AB"/>
    <w:p w14:paraId="395F1493" w14:textId="77777777" w:rsidR="00382EC9" w:rsidRDefault="00382EC9" w:rsidP="00BA17AB">
      <w:r w:rsidRPr="00382EC9">
        <w:rPr>
          <w:b/>
        </w:rPr>
        <w:t>Rendu </w:t>
      </w:r>
      <w:r>
        <w:t>:</w:t>
      </w:r>
    </w:p>
    <w:p w14:paraId="6009CACD" w14:textId="5A28A6D3" w:rsidR="00E76CDE" w:rsidRDefault="00E76CDE" w:rsidP="00BA17AB">
      <w:r>
        <w:t>document</w:t>
      </w:r>
      <w:r w:rsidR="00382EC9">
        <w:t>s</w:t>
      </w:r>
      <w:r>
        <w:t xml:space="preserve"> excel</w:t>
      </w:r>
      <w:r w:rsidR="0066704D">
        <w:t xml:space="preserve"> de la veille </w:t>
      </w:r>
      <w:r w:rsidR="00382EC9">
        <w:t>en ayant pointer</w:t>
      </w:r>
      <w:r w:rsidR="0066704D">
        <w:t xml:space="preserve"> par domaines de compétence :</w:t>
      </w:r>
    </w:p>
    <w:p w14:paraId="72B61235" w14:textId="77777777" w:rsidR="0066704D" w:rsidRDefault="0066704D" w:rsidP="0066704D">
      <w:pPr>
        <w:pStyle w:val="Paragraphedeliste"/>
        <w:numPr>
          <w:ilvl w:val="0"/>
          <w:numId w:val="2"/>
        </w:numPr>
      </w:pPr>
      <w:r>
        <w:t>les UE dont les niveaux de compétences pourraient être différents (exigence)</w:t>
      </w:r>
    </w:p>
    <w:p w14:paraId="4DE55F22" w14:textId="77777777" w:rsidR="0066704D" w:rsidRDefault="0066704D" w:rsidP="0066704D">
      <w:pPr>
        <w:pStyle w:val="Paragraphedeliste"/>
        <w:numPr>
          <w:ilvl w:val="0"/>
          <w:numId w:val="2"/>
        </w:numPr>
      </w:pPr>
      <w:r>
        <w:t>les compétences manquantes qu’il semblerait possible de réinsérer en L1-L2</w:t>
      </w:r>
    </w:p>
    <w:p w14:paraId="737F7A22" w14:textId="77777777" w:rsidR="0066704D" w:rsidRDefault="0066704D" w:rsidP="0066704D">
      <w:pPr>
        <w:pStyle w:val="Paragraphedeliste"/>
        <w:numPr>
          <w:ilvl w:val="0"/>
          <w:numId w:val="2"/>
        </w:numPr>
      </w:pPr>
      <w:r>
        <w:t>les compétences à ré istiller en L3</w:t>
      </w:r>
    </w:p>
    <w:p w14:paraId="7C7D61EF" w14:textId="77777777" w:rsidR="0066704D" w:rsidRDefault="0066704D" w:rsidP="00BA17AB"/>
    <w:p w14:paraId="3FA41900" w14:textId="3BC72642" w:rsidR="0066704D" w:rsidRDefault="001316F2" w:rsidP="00C87D44">
      <w:r>
        <w:t xml:space="preserve">document à envoyer aux autres départements </w:t>
      </w:r>
    </w:p>
    <w:p w14:paraId="324C7F94" w14:textId="77777777" w:rsidR="001316F2" w:rsidRDefault="001316F2" w:rsidP="00C87D44"/>
    <w:p w14:paraId="155FF8F5" w14:textId="77777777" w:rsidR="0066704D" w:rsidRDefault="0066704D" w:rsidP="00C87D44">
      <w:r w:rsidRPr="00D67C0F">
        <w:rPr>
          <w:b/>
        </w:rPr>
        <w:t>Vendredi Après-midi</w:t>
      </w:r>
      <w:r>
        <w:t>.</w:t>
      </w:r>
    </w:p>
    <w:p w14:paraId="6213957B" w14:textId="245A71EB" w:rsidR="001316F2" w:rsidRDefault="001316F2" w:rsidP="00C87D44">
      <w:r>
        <w:t>13h45- 16h</w:t>
      </w:r>
    </w:p>
    <w:p w14:paraId="1DDE8E52" w14:textId="77777777" w:rsidR="0066704D" w:rsidRDefault="0066704D" w:rsidP="00C87D44">
      <w:pPr>
        <w:rPr>
          <w:u w:val="single"/>
        </w:rPr>
      </w:pPr>
      <w:r w:rsidRPr="00D67C0F">
        <w:rPr>
          <w:u w:val="single"/>
        </w:rPr>
        <w:t>Travail par département</w:t>
      </w:r>
    </w:p>
    <w:p w14:paraId="551AC5CD" w14:textId="35F6D5DA" w:rsidR="00C216DF" w:rsidRDefault="00382EC9" w:rsidP="00C216DF">
      <w:pPr>
        <w:pStyle w:val="Paragraphedeliste"/>
        <w:numPr>
          <w:ilvl w:val="0"/>
          <w:numId w:val="2"/>
        </w:numPr>
      </w:pPr>
      <w:r>
        <w:t>suite travail sur compétence visées :</w:t>
      </w:r>
    </w:p>
    <w:p w14:paraId="5976D1CD" w14:textId="23349344" w:rsidR="00382EC9" w:rsidRDefault="00382EC9" w:rsidP="00382EC9">
      <w:pPr>
        <w:pStyle w:val="Paragraphedeliste"/>
        <w:ind w:left="1416"/>
      </w:pPr>
      <w:r>
        <w:t>formulation compétences pré requises entrée Master</w:t>
      </w:r>
      <w:r w:rsidR="001316F2">
        <w:t xml:space="preserve"> en synthèse du travail du matin.</w:t>
      </w:r>
      <w:r>
        <w:t>.</w:t>
      </w:r>
    </w:p>
    <w:p w14:paraId="7F233C1C" w14:textId="7EE12821" w:rsidR="00C216DF" w:rsidRDefault="001316F2" w:rsidP="00C216DF">
      <w:pPr>
        <w:pStyle w:val="Paragraphedeliste"/>
        <w:numPr>
          <w:ilvl w:val="0"/>
          <w:numId w:val="2"/>
        </w:numPr>
      </w:pPr>
      <w:r>
        <w:t xml:space="preserve">Au niveau du Master 2 : </w:t>
      </w:r>
      <w:r w:rsidR="00382EC9">
        <w:t>Pour chacun des domaines préciser les compétences visées par UE en insistant sur les compétences à dimension professionnelle et technologique</w:t>
      </w:r>
    </w:p>
    <w:p w14:paraId="29524B2D" w14:textId="77777777" w:rsidR="00C216DF" w:rsidRPr="00D67C0F" w:rsidRDefault="00C216DF" w:rsidP="00C87D44">
      <w:pPr>
        <w:rPr>
          <w:u w:val="single"/>
        </w:rPr>
      </w:pPr>
    </w:p>
    <w:p w14:paraId="3ECE0CA8" w14:textId="77777777" w:rsidR="009604CB" w:rsidRDefault="009604CB" w:rsidP="00C87D44">
      <w:r>
        <w:t>Formuler pour chaque UE, chaque niveau et par domaine une compétence plancher attendue</w:t>
      </w:r>
    </w:p>
    <w:p w14:paraId="01C84D25" w14:textId="77777777" w:rsidR="009604CB" w:rsidRDefault="009604CB" w:rsidP="00C87D44">
      <w:r>
        <w:t>Noter les compétences peu présentes et s’interroger sur la nécessité ou pas de les développer.</w:t>
      </w:r>
    </w:p>
    <w:p w14:paraId="7C443C2F" w14:textId="77777777" w:rsidR="009604CB" w:rsidRDefault="009604CB" w:rsidP="00C87D44">
      <w:r>
        <w:t>Repérer celles où le département a des manques ;</w:t>
      </w:r>
    </w:p>
    <w:p w14:paraId="60C5DCAC" w14:textId="77777777" w:rsidR="009604CB" w:rsidRDefault="009604CB" w:rsidP="00C87D44"/>
    <w:p w14:paraId="3A6A0594" w14:textId="77777777" w:rsidR="009604CB" w:rsidRDefault="009604CB" w:rsidP="009604CB"/>
    <w:p w14:paraId="1064D11D" w14:textId="77777777" w:rsidR="009604CB" w:rsidRDefault="009604CB" w:rsidP="009604CB">
      <w:r>
        <w:t>Pour 1</w:t>
      </w:r>
      <w:r w:rsidRPr="009604CB">
        <w:rPr>
          <w:vertAlign w:val="superscript"/>
        </w:rPr>
        <w:t>er</w:t>
      </w:r>
      <w:r>
        <w:t xml:space="preserve"> cycle</w:t>
      </w:r>
    </w:p>
    <w:p w14:paraId="06B710EB" w14:textId="1ECD800A" w:rsidR="009604CB" w:rsidRDefault="009604CB" w:rsidP="009604CB">
      <w:r>
        <w:t xml:space="preserve">Utiliser les travaux du matin pour </w:t>
      </w:r>
      <w:r w:rsidR="00A07AE3">
        <w:t>faire synthèse et retravailler les attendus</w:t>
      </w:r>
      <w:r w:rsidR="001316F2">
        <w:t xml:space="preserve"> de formation en L1- L2</w:t>
      </w:r>
    </w:p>
    <w:sectPr w:rsidR="009604CB" w:rsidSect="00F7049C">
      <w:footerReference w:type="even" r:id="rId8"/>
      <w:footerReference w:type="default" r:id="rId9"/>
      <w:pgSz w:w="11901" w:h="1681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8EFCF" w14:textId="77777777" w:rsidR="00382EC9" w:rsidRDefault="00382EC9" w:rsidP="0042077D">
      <w:r>
        <w:separator/>
      </w:r>
    </w:p>
  </w:endnote>
  <w:endnote w:type="continuationSeparator" w:id="0">
    <w:p w14:paraId="661F5253" w14:textId="77777777" w:rsidR="00382EC9" w:rsidRDefault="00382EC9" w:rsidP="0042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C1B4" w14:textId="77777777" w:rsidR="00382EC9" w:rsidRDefault="00382EC9" w:rsidP="00F704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E5EF2F" w14:textId="77777777" w:rsidR="00382EC9" w:rsidRDefault="00382EC9" w:rsidP="00A07A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4EFBB" w14:textId="77777777" w:rsidR="00382EC9" w:rsidRDefault="00382EC9" w:rsidP="00F7049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7150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2ACDA1FE" w14:textId="77777777" w:rsidR="00382EC9" w:rsidRDefault="00382EC9" w:rsidP="00A07A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B082" w14:textId="77777777" w:rsidR="00382EC9" w:rsidRDefault="00382EC9" w:rsidP="0042077D">
      <w:r>
        <w:separator/>
      </w:r>
    </w:p>
  </w:footnote>
  <w:footnote w:type="continuationSeparator" w:id="0">
    <w:p w14:paraId="67DB6157" w14:textId="77777777" w:rsidR="00382EC9" w:rsidRDefault="00382EC9" w:rsidP="0042077D">
      <w:r>
        <w:continuationSeparator/>
      </w:r>
    </w:p>
  </w:footnote>
  <w:footnote w:id="1">
    <w:p w14:paraId="1E483C0D" w14:textId="77777777" w:rsidR="00382EC9" w:rsidRDefault="00382EC9">
      <w:pPr>
        <w:pStyle w:val="Notedebasdepage"/>
      </w:pPr>
      <w:r>
        <w:rPr>
          <w:rStyle w:val="Appelnotedebasdep"/>
        </w:rPr>
        <w:footnoteRef/>
      </w:r>
      <w:r>
        <w:t xml:space="preserve"> Les questionnement peuvent aller jusqu’à des précisions sur les formes d’évaluation et les contenus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D14"/>
    <w:multiLevelType w:val="hybridMultilevel"/>
    <w:tmpl w:val="2564E57C"/>
    <w:lvl w:ilvl="0" w:tplc="33CEAFBA">
      <w:start w:val="1"/>
      <w:numFmt w:val="decimal"/>
      <w:lvlText w:val="%1-"/>
      <w:lvlJc w:val="left"/>
      <w:pPr>
        <w:ind w:left="1688" w:hanging="9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855C6A"/>
    <w:multiLevelType w:val="hybridMultilevel"/>
    <w:tmpl w:val="76DC4B6E"/>
    <w:lvl w:ilvl="0" w:tplc="E200CC70">
      <w:start w:val="1"/>
      <w:numFmt w:val="decimal"/>
      <w:lvlText w:val="%1-"/>
      <w:lvlJc w:val="left"/>
      <w:pPr>
        <w:ind w:left="1688" w:hanging="9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7C6DEE"/>
    <w:multiLevelType w:val="hybridMultilevel"/>
    <w:tmpl w:val="6A026792"/>
    <w:lvl w:ilvl="0" w:tplc="31A60BDC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382ACA"/>
    <w:multiLevelType w:val="hybridMultilevel"/>
    <w:tmpl w:val="530ECD6E"/>
    <w:lvl w:ilvl="0" w:tplc="69A67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B5085"/>
    <w:multiLevelType w:val="hybridMultilevel"/>
    <w:tmpl w:val="530ECD6E"/>
    <w:lvl w:ilvl="0" w:tplc="69A67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05"/>
    <w:rsid w:val="00050AE9"/>
    <w:rsid w:val="000614BD"/>
    <w:rsid w:val="001316F2"/>
    <w:rsid w:val="001A652D"/>
    <w:rsid w:val="001F5192"/>
    <w:rsid w:val="00227584"/>
    <w:rsid w:val="00320035"/>
    <w:rsid w:val="00327B0F"/>
    <w:rsid w:val="003674A2"/>
    <w:rsid w:val="00382EC9"/>
    <w:rsid w:val="003F281E"/>
    <w:rsid w:val="0042077D"/>
    <w:rsid w:val="00473BD8"/>
    <w:rsid w:val="0066704D"/>
    <w:rsid w:val="006C679D"/>
    <w:rsid w:val="00910690"/>
    <w:rsid w:val="00912BA9"/>
    <w:rsid w:val="009604CB"/>
    <w:rsid w:val="00971508"/>
    <w:rsid w:val="00A07AE3"/>
    <w:rsid w:val="00A917D2"/>
    <w:rsid w:val="00B27826"/>
    <w:rsid w:val="00BA17AB"/>
    <w:rsid w:val="00BB32D4"/>
    <w:rsid w:val="00C216DF"/>
    <w:rsid w:val="00C872EA"/>
    <w:rsid w:val="00C87D44"/>
    <w:rsid w:val="00D67C0F"/>
    <w:rsid w:val="00E76CDE"/>
    <w:rsid w:val="00F03C05"/>
    <w:rsid w:val="00F7049C"/>
    <w:rsid w:val="00F7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7F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C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2077D"/>
  </w:style>
  <w:style w:type="character" w:customStyle="1" w:styleId="NotedebasdepageCar">
    <w:name w:val="Note de bas de page Car"/>
    <w:basedOn w:val="Policepardfaut"/>
    <w:link w:val="Notedebasdepage"/>
    <w:uiPriority w:val="99"/>
    <w:rsid w:val="0042077D"/>
  </w:style>
  <w:style w:type="character" w:styleId="Appelnotedebasdep">
    <w:name w:val="footnote reference"/>
    <w:basedOn w:val="Policepardfaut"/>
    <w:uiPriority w:val="99"/>
    <w:unhideWhenUsed/>
    <w:rsid w:val="0042077D"/>
    <w:rPr>
      <w:vertAlign w:val="superscript"/>
    </w:rPr>
  </w:style>
  <w:style w:type="table" w:styleId="Grilledutableau">
    <w:name w:val="Table Grid"/>
    <w:basedOn w:val="TableauNormal"/>
    <w:uiPriority w:val="59"/>
    <w:rsid w:val="00C8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07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AE3"/>
  </w:style>
  <w:style w:type="character" w:styleId="Numrodepage">
    <w:name w:val="page number"/>
    <w:basedOn w:val="Policepardfaut"/>
    <w:uiPriority w:val="99"/>
    <w:semiHidden/>
    <w:unhideWhenUsed/>
    <w:rsid w:val="00A07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3C0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2077D"/>
  </w:style>
  <w:style w:type="character" w:customStyle="1" w:styleId="NotedebasdepageCar">
    <w:name w:val="Note de bas de page Car"/>
    <w:basedOn w:val="Policepardfaut"/>
    <w:link w:val="Notedebasdepage"/>
    <w:uiPriority w:val="99"/>
    <w:rsid w:val="0042077D"/>
  </w:style>
  <w:style w:type="character" w:styleId="Appelnotedebasdep">
    <w:name w:val="footnote reference"/>
    <w:basedOn w:val="Policepardfaut"/>
    <w:uiPriority w:val="99"/>
    <w:unhideWhenUsed/>
    <w:rsid w:val="0042077D"/>
    <w:rPr>
      <w:vertAlign w:val="superscript"/>
    </w:rPr>
  </w:style>
  <w:style w:type="table" w:styleId="Grilledutableau">
    <w:name w:val="Table Grid"/>
    <w:basedOn w:val="TableauNormal"/>
    <w:uiPriority w:val="59"/>
    <w:rsid w:val="00C8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07A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7AE3"/>
  </w:style>
  <w:style w:type="character" w:styleId="Numrodepage">
    <w:name w:val="page number"/>
    <w:basedOn w:val="Policepardfaut"/>
    <w:uiPriority w:val="99"/>
    <w:semiHidden/>
    <w:unhideWhenUsed/>
    <w:rsid w:val="00A07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1286</Words>
  <Characters>7075</Characters>
  <Application>Microsoft Office Word</Application>
  <DocSecurity>4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Vanpoulle</dc:creator>
  <cp:lastModifiedBy>SENOUCI NADIA</cp:lastModifiedBy>
  <cp:revision>2</cp:revision>
  <cp:lastPrinted>2015-01-12T07:09:00Z</cp:lastPrinted>
  <dcterms:created xsi:type="dcterms:W3CDTF">2015-01-13T07:55:00Z</dcterms:created>
  <dcterms:modified xsi:type="dcterms:W3CDTF">2015-01-13T07:55:00Z</dcterms:modified>
</cp:coreProperties>
</file>